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DD" w:rsidRDefault="00FC3F72" w:rsidP="00FC3F72">
      <w:pPr>
        <w:jc w:val="center"/>
        <w:rPr>
          <w:rFonts w:ascii="Hand writing Mutlu" w:hAnsi="Hand writing Mutlu"/>
          <w:b/>
          <w:color w:val="C00000"/>
          <w:sz w:val="28"/>
        </w:rPr>
      </w:pPr>
      <w:r w:rsidRPr="00FC3F72">
        <w:rPr>
          <w:rFonts w:ascii="Hand writing Mutlu" w:hAnsi="Hand writing Mutlu"/>
          <w:b/>
          <w:color w:val="C00000"/>
          <w:sz w:val="28"/>
        </w:rPr>
        <w:t>Atatürk ve Cumhuriyet Bilgisi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C00000"/>
          <w:sz w:val="28"/>
        </w:rPr>
      </w:pPr>
      <w:r>
        <w:rPr>
          <w:rFonts w:ascii="Hand writing Mutlu" w:hAnsi="Hand writing Mutlu"/>
          <w:b/>
          <w:color w:val="000000" w:themeColor="text1"/>
          <w:sz w:val="28"/>
        </w:rPr>
        <w:t>Mustafa Kemal Atatürk kimdir?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C00000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Türkiye Cumhuriyeti Devleti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nin kurucusudur.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000000" w:themeColor="text1"/>
          <w:sz w:val="28"/>
        </w:rPr>
      </w:pPr>
      <w:r w:rsidRPr="00FC3F72">
        <w:rPr>
          <w:rFonts w:ascii="Hand writing Mutlu" w:hAnsi="Hand writing Mutlu"/>
          <w:b/>
          <w:color w:val="000000" w:themeColor="text1"/>
          <w:sz w:val="28"/>
        </w:rPr>
        <w:t>Atatürk nerede ve ne zaman doğdu?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000000" w:themeColor="text1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1881 yılında Selanik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te doğdu.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C00000"/>
          <w:sz w:val="28"/>
        </w:rPr>
      </w:pPr>
      <w:r>
        <w:rPr>
          <w:rFonts w:ascii="Hand writing Mutlu" w:hAnsi="Hand writing Mutlu"/>
          <w:b/>
          <w:color w:val="000000" w:themeColor="text1"/>
          <w:sz w:val="28"/>
        </w:rPr>
        <w:t>Atatürk</w:t>
      </w:r>
      <w:r>
        <w:rPr>
          <w:rFonts w:ascii="Times New Roman" w:hAnsi="Times New Roman" w:cs="Times New Roman"/>
          <w:b/>
          <w:color w:val="000000" w:themeColor="text1"/>
          <w:sz w:val="28"/>
        </w:rPr>
        <w:t>’</w:t>
      </w:r>
      <w:r>
        <w:rPr>
          <w:rFonts w:ascii="Hand writing Mutlu" w:hAnsi="Hand writing Mutlu"/>
          <w:b/>
          <w:color w:val="000000" w:themeColor="text1"/>
          <w:sz w:val="28"/>
        </w:rPr>
        <w:t>ün ailesi kimlerdir?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C00000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Annesi Zübeyde Hanım, babası Ali Rıza Efendi ve kızkardeşi Makbule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dir.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000000" w:themeColor="text1"/>
          <w:sz w:val="28"/>
        </w:rPr>
      </w:pPr>
      <w:r w:rsidRPr="00FC3F72">
        <w:rPr>
          <w:rFonts w:ascii="Hand writing Mutlu" w:hAnsi="Hand writing Mutlu"/>
          <w:b/>
          <w:color w:val="000000" w:themeColor="text1"/>
          <w:sz w:val="28"/>
        </w:rPr>
        <w:t>Atatürk Samsun</w:t>
      </w:r>
      <w:r w:rsidRPr="00FC3F72">
        <w:rPr>
          <w:rFonts w:ascii="Times New Roman" w:hAnsi="Times New Roman" w:cs="Times New Roman"/>
          <w:b/>
          <w:color w:val="000000" w:themeColor="text1"/>
          <w:sz w:val="28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</w:rPr>
        <w:t>a ne zaman çıktı?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000000" w:themeColor="text1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19 Mayıs 1919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da çıktı.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000000" w:themeColor="text1"/>
          <w:sz w:val="28"/>
        </w:rPr>
      </w:pPr>
      <w:r w:rsidRPr="00FC3F72">
        <w:rPr>
          <w:rFonts w:ascii="Hand writing Mutlu" w:hAnsi="Hand writing Mutlu"/>
          <w:b/>
          <w:color w:val="000000" w:themeColor="text1"/>
          <w:sz w:val="28"/>
        </w:rPr>
        <w:t>Türkiye Büyük Millet Meclisi (TBMM) ne zaman açıldı?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000000" w:themeColor="text1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TBMM 23 Nisan 1920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de açıldı.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000000" w:themeColor="text1"/>
          <w:sz w:val="28"/>
        </w:rPr>
      </w:pPr>
      <w:r w:rsidRPr="00FC3F72">
        <w:rPr>
          <w:rFonts w:ascii="Hand writing Mutlu" w:hAnsi="Hand writing Mutlu"/>
          <w:b/>
          <w:color w:val="000000" w:themeColor="text1"/>
          <w:sz w:val="28"/>
        </w:rPr>
        <w:t>Cumhuriyet ne zaman ilan edildi?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000000" w:themeColor="text1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 xml:space="preserve">29 Ekim 1920 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‘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de Türkiye Cumhuriyeti ilan edildi.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C00000"/>
          <w:sz w:val="28"/>
        </w:rPr>
      </w:pPr>
      <w:r>
        <w:rPr>
          <w:rFonts w:ascii="Hand writing Mutlu" w:hAnsi="Hand writing Mutlu"/>
          <w:b/>
          <w:color w:val="000000" w:themeColor="text1"/>
          <w:sz w:val="28"/>
        </w:rPr>
        <w:t>Atatürk nerede ve ne zaman öldü?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C00000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Atatürk İstanbul Dolmabahçe Sarayı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nda 10 Kasım 1938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de öldü.</w:t>
      </w:r>
    </w:p>
    <w:p w:rsidR="00FC3F72" w:rsidRPr="00FC3F72" w:rsidRDefault="00FC3F72" w:rsidP="00FC3F72">
      <w:pPr>
        <w:pStyle w:val="ListeParagraf"/>
        <w:numPr>
          <w:ilvl w:val="0"/>
          <w:numId w:val="1"/>
        </w:numPr>
        <w:rPr>
          <w:rFonts w:ascii="Hand writing Mutlu" w:hAnsi="Hand writing Mutlu"/>
          <w:b/>
          <w:color w:val="000000" w:themeColor="text1"/>
          <w:sz w:val="28"/>
        </w:rPr>
      </w:pPr>
      <w:r w:rsidRPr="00FC3F72">
        <w:rPr>
          <w:rFonts w:ascii="Hand writing Mutlu" w:hAnsi="Hand writing Mutlu"/>
          <w:b/>
          <w:color w:val="000000" w:themeColor="text1"/>
          <w:sz w:val="28"/>
        </w:rPr>
        <w:t>Atatürk</w:t>
      </w:r>
      <w:r w:rsidRPr="00FC3F72">
        <w:rPr>
          <w:rFonts w:ascii="Times New Roman" w:hAnsi="Times New Roman" w:cs="Times New Roman"/>
          <w:b/>
          <w:color w:val="000000" w:themeColor="text1"/>
          <w:sz w:val="28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</w:rPr>
        <w:t>ün mezarı nerededir?</w:t>
      </w:r>
    </w:p>
    <w:p w:rsidR="00FC3F72" w:rsidRPr="00FC3F72" w:rsidRDefault="00FC3F72" w:rsidP="00FC3F72">
      <w:pPr>
        <w:pStyle w:val="ListeParagraf"/>
        <w:rPr>
          <w:rFonts w:ascii="Hand writing Mutlu" w:hAnsi="Hand writing Mutlu"/>
          <w:b/>
          <w:color w:val="000000" w:themeColor="text1"/>
          <w:sz w:val="28"/>
          <w:u w:val="single"/>
        </w:rPr>
      </w:pP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Atatürk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ün mezarı Ankara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da Anıtkabir</w:t>
      </w:r>
      <w:r w:rsidRPr="00FC3F7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’</w:t>
      </w:r>
      <w:r w:rsidRPr="00FC3F72">
        <w:rPr>
          <w:rFonts w:ascii="Hand writing Mutlu" w:hAnsi="Hand writing Mutlu"/>
          <w:b/>
          <w:color w:val="000000" w:themeColor="text1"/>
          <w:sz w:val="28"/>
          <w:u w:val="single"/>
        </w:rPr>
        <w:t>dedir.</w:t>
      </w:r>
    </w:p>
    <w:p w:rsidR="00FC3F72" w:rsidRPr="00FC3F72" w:rsidRDefault="00FC3F72">
      <w:pPr>
        <w:rPr>
          <w:rFonts w:ascii="Hand writing Mutlu" w:hAnsi="Hand writing Mutlu"/>
        </w:rPr>
      </w:pPr>
    </w:p>
    <w:sectPr w:rsidR="00FC3F72" w:rsidRPr="00FC3F72" w:rsidSect="0052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21D"/>
    <w:multiLevelType w:val="hybridMultilevel"/>
    <w:tmpl w:val="D61EC8E2"/>
    <w:lvl w:ilvl="0" w:tplc="0ABC160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FC3F72"/>
    <w:rsid w:val="004B2AD2"/>
    <w:rsid w:val="005236DD"/>
    <w:rsid w:val="00B24844"/>
    <w:rsid w:val="00FC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REMZİ TAN</dc:creator>
  <cp:lastModifiedBy>REMZİ TAN</cp:lastModifiedBy>
  <cp:revision>3</cp:revision>
  <dcterms:created xsi:type="dcterms:W3CDTF">2014-11-05T08:29:00Z</dcterms:created>
  <dcterms:modified xsi:type="dcterms:W3CDTF">2014-11-05T09:32:00Z</dcterms:modified>
</cp:coreProperties>
</file>